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D595" w14:textId="77777777" w:rsidR="00B12060" w:rsidRPr="004A5266" w:rsidRDefault="00B12060" w:rsidP="00B12060">
      <w:pPr>
        <w:widowControl w:val="0"/>
        <w:tabs>
          <w:tab w:val="left" w:pos="3015"/>
        </w:tabs>
        <w:suppressAutoHyphens/>
        <w:autoSpaceDE w:val="0"/>
        <w:autoSpaceDN w:val="0"/>
        <w:spacing w:before="240" w:after="12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</w:t>
      </w:r>
      <w:r w:rsidRPr="004A526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риложение 1</w:t>
      </w:r>
    </w:p>
    <w:p w14:paraId="385880E2" w14:textId="77777777" w:rsidR="00B12060" w:rsidRDefault="00B12060" w:rsidP="00B12060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Конкурсная 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14:paraId="36552A14" w14:textId="77777777" w:rsidR="00B12060" w:rsidRPr="003E77AE" w:rsidRDefault="00B12060" w:rsidP="00B12060">
      <w:pPr>
        <w:keepNext/>
        <w:suppressAutoHyphens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для индивидуальных предпринимателей</w:t>
      </w:r>
    </w:p>
    <w:p w14:paraId="7C3C2225" w14:textId="77777777" w:rsidR="00B12060" w:rsidRPr="004A5266" w:rsidRDefault="00B12060" w:rsidP="00B12060">
      <w:pPr>
        <w:keepNext/>
        <w:suppressAutoHyphens/>
        <w:autoSpaceDE w:val="0"/>
        <w:autoSpaceDN w:val="0"/>
        <w:spacing w:before="24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4A526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ЛОТ № ____ </w:t>
      </w:r>
    </w:p>
    <w:p w14:paraId="29F6E053" w14:textId="77777777" w:rsidR="00B12060" w:rsidRPr="004A5266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8A5CB" w14:textId="77777777" w:rsidR="00B12060" w:rsidRPr="004A5266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0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09CD4E31" w14:textId="77777777" w:rsidR="00B12060" w:rsidRPr="004A5266" w:rsidRDefault="00B12060" w:rsidP="00B12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3D6194" w14:textId="77777777" w:rsidR="00B12060" w:rsidRPr="004A5266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организатора торгов: </w:t>
      </w:r>
    </w:p>
    <w:p w14:paraId="61D531F2" w14:textId="77777777" w:rsidR="00B12060" w:rsidRPr="004A5266" w:rsidRDefault="00B12060" w:rsidP="00B1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Вологодской области </w:t>
      </w:r>
      <w:r w:rsidRPr="00696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субъектов деятельности в сфере промышленности и субъектов малого и среднего предпринимательства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 и поддержки малого и среднего предпринимательства Вологодской области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AEA002F" w14:textId="77777777" w:rsidR="00B12060" w:rsidRPr="004A5266" w:rsidRDefault="00B12060" w:rsidP="00B12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5DACD" w14:textId="77777777" w:rsidR="00B12060" w:rsidRPr="004A5266" w:rsidRDefault="00B12060" w:rsidP="00B12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Наименование, конкурса: </w:t>
      </w:r>
    </w:p>
    <w:p w14:paraId="7777A823" w14:textId="77777777" w:rsidR="00B12060" w:rsidRPr="004A5266" w:rsidRDefault="00B12060" w:rsidP="00B1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отбору субъектов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физических лиц, применяющих специальный налоговый режим «Налог на профессиональный доход»,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47A335C" w14:textId="77777777" w:rsidR="00B12060" w:rsidRPr="004A5266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138F3" w14:textId="77777777" w:rsidR="00B12060" w:rsidRDefault="00B12060" w:rsidP="00B1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Конкурса по отбору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устанавливающую порядок размещения, нахождения и осуществления деятельности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помещениях, используемых под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бизнес-инкубатор,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2060" w14:paraId="2B68450D" w14:textId="77777777" w:rsidTr="00491F8E">
        <w:tc>
          <w:tcPr>
            <w:tcW w:w="9571" w:type="dxa"/>
          </w:tcPr>
          <w:p w14:paraId="72C284A9" w14:textId="77777777" w:rsidR="00B12060" w:rsidRDefault="00B12060" w:rsidP="00491F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A2DCEB9" w14:textId="77777777" w:rsidR="00B12060" w:rsidRDefault="00B12060" w:rsidP="00B12060">
      <w:pPr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субъекта малого предпринимательства)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14:paraId="2A608898" w14:textId="77777777" w:rsidR="00B12060" w:rsidRPr="004A5266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отбору 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нежилых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под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бизнес-инкубатор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(нежилое помещение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этаже,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____/____ (по тех. паспорту/№ офиса)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общей площадью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64EC96" w14:textId="47BFBAEC" w:rsidR="00B12060" w:rsidRDefault="00B12060" w:rsidP="00B1206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договора: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(коп.)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платеж за нежилое помещение в первый год аренды</w:t>
      </w:r>
      <w:r w:rsidRPr="00242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D50744" w14:textId="4A916AEC" w:rsidR="00B12060" w:rsidRDefault="00B12060" w:rsidP="00B120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об условиях исполнения договора, которые являются критериями оценки заявки на участие в конкурсе, отражены в бизнес-проекте по форме согласно Приложения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2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12DF8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представленного к данной заявке. </w:t>
      </w:r>
    </w:p>
    <w:p w14:paraId="0D848E34" w14:textId="77777777" w:rsidR="00B12060" w:rsidRPr="004A5266" w:rsidRDefault="00B12060" w:rsidP="00B120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обязательства подписать с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договор аренды нежилого помещения в соответствии с требованиями конкурсной документации и условиями наших предложений.</w:t>
      </w:r>
    </w:p>
    <w:p w14:paraId="315013D8" w14:textId="77777777" w:rsidR="00B12060" w:rsidRPr="004A5266" w:rsidRDefault="00B12060" w:rsidP="00B1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заявитель подтверждает, что является субъектом малого предпринимательства, имеющим право на поддержку органов государственной власти и органов местного самоуправления в соответствии с </w:t>
      </w:r>
      <w:r w:rsidRPr="008F654D">
        <w:rPr>
          <w:rFonts w:ascii="Times New Roman" w:hAnsi="Times New Roman" w:cs="Times New Roman"/>
          <w:sz w:val="28"/>
          <w:szCs w:val="28"/>
        </w:rPr>
        <w:t>со статьей 3, 4, частями 3 и 5 статьи 14</w:t>
      </w:r>
      <w:r w:rsidRPr="008F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N209-ФЗ «О развитии малого и среднего предпринимательства в Российской Федерации».</w:t>
      </w:r>
    </w:p>
    <w:p w14:paraId="68160CB9" w14:textId="77777777" w:rsidR="00B12060" w:rsidRPr="004A5266" w:rsidRDefault="00B12060" w:rsidP="00B1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30F30B72" w14:textId="77777777" w:rsidR="00B12060" w:rsidRPr="004A5266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AE004" w14:textId="77777777" w:rsidR="00B12060" w:rsidRPr="004A5266" w:rsidRDefault="00B12060" w:rsidP="00B12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участнике:</w:t>
      </w:r>
    </w:p>
    <w:p w14:paraId="7740DDDB" w14:textId="77777777" w:rsidR="00B12060" w:rsidRPr="004A5266" w:rsidRDefault="00B12060" w:rsidP="00B12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555"/>
        <w:gridCol w:w="3764"/>
      </w:tblGrid>
      <w:tr w:rsidR="00B12060" w:rsidRPr="004A5266" w14:paraId="3D0104D9" w14:textId="77777777" w:rsidTr="00491F8E">
        <w:trPr>
          <w:cantSplit/>
        </w:trPr>
        <w:tc>
          <w:tcPr>
            <w:tcW w:w="2026" w:type="dxa"/>
            <w:vMerge w:val="restart"/>
            <w:vAlign w:val="center"/>
          </w:tcPr>
          <w:p w14:paraId="0E8C03B0" w14:textId="77777777" w:rsidR="00B12060" w:rsidRPr="00C83A68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38" w:type="dxa"/>
          </w:tcPr>
          <w:p w14:paraId="2C76246C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07" w:type="dxa"/>
          </w:tcPr>
          <w:p w14:paraId="4B600086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060" w:rsidRPr="004A5266" w14:paraId="106C201D" w14:textId="77777777" w:rsidTr="00491F8E">
        <w:trPr>
          <w:cantSplit/>
        </w:trPr>
        <w:tc>
          <w:tcPr>
            <w:tcW w:w="2026" w:type="dxa"/>
            <w:vMerge/>
          </w:tcPr>
          <w:p w14:paraId="6B23CF72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57DA47B7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07" w:type="dxa"/>
          </w:tcPr>
          <w:p w14:paraId="6BFE28B2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060" w:rsidRPr="004A5266" w14:paraId="47406122" w14:textId="77777777" w:rsidTr="00491F8E">
        <w:trPr>
          <w:cantSplit/>
        </w:trPr>
        <w:tc>
          <w:tcPr>
            <w:tcW w:w="2026" w:type="dxa"/>
            <w:vMerge/>
          </w:tcPr>
          <w:p w14:paraId="1F18BE4C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13492136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07" w:type="dxa"/>
          </w:tcPr>
          <w:p w14:paraId="778BBF8C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060" w:rsidRPr="004A5266" w14:paraId="0B7C07F8" w14:textId="77777777" w:rsidTr="00491F8E">
        <w:trPr>
          <w:cantSplit/>
          <w:trHeight w:val="631"/>
        </w:trPr>
        <w:tc>
          <w:tcPr>
            <w:tcW w:w="2026" w:type="dxa"/>
            <w:vMerge/>
          </w:tcPr>
          <w:p w14:paraId="0BDB382F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74072CF3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(номер, серия, место и дата выдачи, кем выдан)</w:t>
            </w:r>
          </w:p>
        </w:tc>
        <w:tc>
          <w:tcPr>
            <w:tcW w:w="3907" w:type="dxa"/>
          </w:tcPr>
          <w:p w14:paraId="52546A3A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060" w:rsidRPr="004A5266" w14:paraId="3B2110CE" w14:textId="77777777" w:rsidTr="00491F8E">
        <w:trPr>
          <w:cantSplit/>
        </w:trPr>
        <w:tc>
          <w:tcPr>
            <w:tcW w:w="2026" w:type="dxa"/>
            <w:vMerge/>
          </w:tcPr>
          <w:p w14:paraId="304A60DA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30726808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жительства/ регистрации</w:t>
            </w:r>
          </w:p>
          <w:p w14:paraId="300DD6C5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51192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</w:tcPr>
          <w:p w14:paraId="5DAFC4E3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060" w:rsidRPr="004A5266" w14:paraId="70E3AEDE" w14:textId="77777777" w:rsidTr="00491F8E">
        <w:trPr>
          <w:cantSplit/>
        </w:trPr>
        <w:tc>
          <w:tcPr>
            <w:tcW w:w="2026" w:type="dxa"/>
            <w:vMerge/>
          </w:tcPr>
          <w:p w14:paraId="7E8E8E97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3E013C4E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907" w:type="dxa"/>
          </w:tcPr>
          <w:p w14:paraId="50734324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2060" w:rsidRPr="004A5266" w14:paraId="23D1D052" w14:textId="77777777" w:rsidTr="00491F8E">
        <w:trPr>
          <w:cantSplit/>
          <w:trHeight w:val="420"/>
        </w:trPr>
        <w:tc>
          <w:tcPr>
            <w:tcW w:w="2026" w:type="dxa"/>
            <w:vMerge/>
          </w:tcPr>
          <w:p w14:paraId="69B85EFA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61207F0D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07" w:type="dxa"/>
          </w:tcPr>
          <w:p w14:paraId="36B6F495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060" w:rsidRPr="004A5266" w14:paraId="3349000D" w14:textId="77777777" w:rsidTr="00491F8E">
        <w:trPr>
          <w:cantSplit/>
          <w:trHeight w:val="314"/>
        </w:trPr>
        <w:tc>
          <w:tcPr>
            <w:tcW w:w="2026" w:type="dxa"/>
            <w:vMerge/>
          </w:tcPr>
          <w:p w14:paraId="4331AB9C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639166FF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907" w:type="dxa"/>
          </w:tcPr>
          <w:p w14:paraId="5C2930FB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060" w:rsidRPr="004A5266" w14:paraId="6D6551D7" w14:textId="77777777" w:rsidTr="00491F8E">
        <w:trPr>
          <w:cantSplit/>
          <w:trHeight w:val="308"/>
        </w:trPr>
        <w:tc>
          <w:tcPr>
            <w:tcW w:w="2026" w:type="dxa"/>
            <w:vMerge/>
          </w:tcPr>
          <w:p w14:paraId="1293B7A9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14:paraId="47F98611" w14:textId="77777777" w:rsidR="00B12060" w:rsidRPr="00C83A68" w:rsidRDefault="00B12060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907" w:type="dxa"/>
          </w:tcPr>
          <w:p w14:paraId="4A991271" w14:textId="77777777" w:rsidR="00B12060" w:rsidRPr="00C83A68" w:rsidRDefault="00B12060" w:rsidP="0049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01884F" w14:textId="77777777" w:rsidR="00B12060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2060" w14:paraId="75A99736" w14:textId="77777777" w:rsidTr="00491F8E">
        <w:tc>
          <w:tcPr>
            <w:tcW w:w="9571" w:type="dxa"/>
          </w:tcPr>
          <w:p w14:paraId="4CD72B6B" w14:textId="77777777" w:rsidR="00B12060" w:rsidRPr="00162299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61AEFAD" w14:textId="77777777" w:rsidR="00B12060" w:rsidRPr="001A48AB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1A48A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52697977" w14:textId="77777777" w:rsidR="00B12060" w:rsidRPr="004A5266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арбитражного суда о признании участника конкурса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банкротом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открытии конкурсного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ликвидации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65BE38" w14:textId="77777777" w:rsidR="00B12060" w:rsidRPr="004A5266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F4B13" w14:textId="77777777" w:rsidR="00B12060" w:rsidRPr="004A5266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004D9" w14:textId="77777777" w:rsidR="00B12060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 в отношении</w:t>
      </w:r>
      <w:r w:rsidRPr="004A526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2060" w14:paraId="3FD81B2C" w14:textId="77777777" w:rsidTr="00491F8E">
        <w:tc>
          <w:tcPr>
            <w:tcW w:w="9571" w:type="dxa"/>
          </w:tcPr>
          <w:p w14:paraId="5136D6B7" w14:textId="77777777" w:rsidR="00B12060" w:rsidRPr="00264492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0974804" w14:textId="77777777" w:rsidR="00B12060" w:rsidRPr="0040728B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0728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26B2A3E9" w14:textId="77777777" w:rsidR="00B12060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приостановлена деятельность участника конкурса в порядке, предусмотренном Кодексом Российской Федерации об административных правонарушениях, на день подачи заявки на участие в конкурсе.</w:t>
      </w:r>
    </w:p>
    <w:p w14:paraId="2E46EF0C" w14:textId="77777777" w:rsidR="00B12060" w:rsidRPr="004A5266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D6B2F" w14:textId="77777777" w:rsidR="00B12060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заявитель подтверждает, что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2060" w:rsidRPr="00467B27" w14:paraId="25C10371" w14:textId="77777777" w:rsidTr="00491F8E">
        <w:trPr>
          <w:jc w:val="center"/>
        </w:trPr>
        <w:tc>
          <w:tcPr>
            <w:tcW w:w="9571" w:type="dxa"/>
          </w:tcPr>
          <w:p w14:paraId="1F15E363" w14:textId="77777777" w:rsidR="00B12060" w:rsidRPr="003C7C28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8ADBB8C" w14:textId="77777777" w:rsidR="00B12060" w:rsidRPr="00467B27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lang w:eastAsia="ru-RU"/>
        </w:rPr>
        <w:tab/>
      </w:r>
      <w:r w:rsidRPr="00467B2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участника конкурса)</w:t>
      </w:r>
    </w:p>
    <w:p w14:paraId="3C00DE39" w14:textId="77777777" w:rsidR="00B12060" w:rsidRPr="00991BDE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BDE">
        <w:rPr>
          <w:rFonts w:ascii="Times New Roman" w:hAnsi="Times New Roman" w:cs="Times New Roman"/>
          <w:sz w:val="28"/>
          <w:szCs w:val="28"/>
        </w:rPr>
        <w:t>ознакомлен с условием конкурсной документации, в соответствии с которым организатору торгов предоставляется право, в случае если победитель конкурса или участник конкурса, заявке на участие в конкурсе которого, присвоен второй номер, признан уклонившимся от заключения Договора, применить штрафные санкции в размере, предусмотренном конкурсной документацией.</w:t>
      </w:r>
    </w:p>
    <w:p w14:paraId="085A0DFF" w14:textId="77777777" w:rsidR="00B12060" w:rsidRPr="004A5266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</w:t>
      </w:r>
      <w:proofErr w:type="gramStart"/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proofErr w:type="gramEnd"/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нами. </w:t>
      </w:r>
    </w:p>
    <w:p w14:paraId="01D7A896" w14:textId="77777777" w:rsidR="00B12060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Заявке прилагаются документы, являющиеся неотъемлемой частью нашей заявки на участие в конкурсе, согласно описи на __ листе(-ах). </w:t>
      </w:r>
    </w:p>
    <w:p w14:paraId="496B37C4" w14:textId="77777777" w:rsidR="00B12060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739AA" w14:textId="77777777" w:rsidR="00B12060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B12060" w14:paraId="75E97FC0" w14:textId="77777777" w:rsidTr="00491F8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C08F9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71069B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75376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9D6D732" w14:textId="77777777" w:rsidR="00B12060" w:rsidRPr="004A5266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620A691C" w14:textId="77777777" w:rsidR="00B12060" w:rsidRDefault="00B12060" w:rsidP="00B1206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</w:p>
    <w:p w14:paraId="446F501B" w14:textId="77777777" w:rsidR="00B12060" w:rsidRPr="004A5266" w:rsidRDefault="00B12060" w:rsidP="00B1206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4A526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7D60FC17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CB3E7DC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CD28CCE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470A947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11AFF1B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B98162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A54685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58F45D1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76332C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960D6D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8E04C2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B597179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163177C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88B282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35037D" w14:textId="77777777" w:rsidR="00B12060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3509" w:type="dxa"/>
        <w:jc w:val="right"/>
        <w:tblLook w:val="04A0" w:firstRow="1" w:lastRow="0" w:firstColumn="1" w:lastColumn="0" w:noHBand="0" w:noVBand="1"/>
      </w:tblPr>
      <w:tblGrid>
        <w:gridCol w:w="369"/>
        <w:gridCol w:w="244"/>
        <w:gridCol w:w="440"/>
        <w:gridCol w:w="598"/>
        <w:gridCol w:w="1618"/>
        <w:gridCol w:w="240"/>
      </w:tblGrid>
      <w:tr w:rsidR="00B12060" w:rsidRPr="00A42CD8" w14:paraId="115B24A6" w14:textId="77777777" w:rsidTr="00491F8E">
        <w:trPr>
          <w:jc w:val="right"/>
        </w:trPr>
        <w:tc>
          <w:tcPr>
            <w:tcW w:w="3269" w:type="dxa"/>
            <w:gridSpan w:val="5"/>
            <w:vAlign w:val="bottom"/>
            <w:hideMark/>
          </w:tcPr>
          <w:p w14:paraId="70CE3D0A" w14:textId="77777777" w:rsidR="00B12060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1.1</w:t>
            </w:r>
          </w:p>
          <w:p w14:paraId="3308AD08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</w:tc>
        <w:tc>
          <w:tcPr>
            <w:tcW w:w="240" w:type="dxa"/>
            <w:vAlign w:val="bottom"/>
          </w:tcPr>
          <w:p w14:paraId="6EE2E43F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60" w:rsidRPr="00A42CD8" w14:paraId="281E9AD5" w14:textId="77777777" w:rsidTr="00491F8E">
        <w:trPr>
          <w:trHeight w:val="245"/>
          <w:jc w:val="right"/>
        </w:trPr>
        <w:tc>
          <w:tcPr>
            <w:tcW w:w="369" w:type="dxa"/>
            <w:vAlign w:val="bottom"/>
            <w:hideMark/>
          </w:tcPr>
          <w:p w14:paraId="7099AD2C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vAlign w:val="bottom"/>
          </w:tcPr>
          <w:p w14:paraId="52956C04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95DB92F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vAlign w:val="bottom"/>
          </w:tcPr>
          <w:p w14:paraId="2B9610D9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Align w:val="bottom"/>
          </w:tcPr>
          <w:p w14:paraId="37112754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6A4A3" w14:textId="77777777" w:rsidR="00B12060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86D117" w14:textId="77777777" w:rsidR="00B12060" w:rsidRDefault="00B12060" w:rsidP="00B12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0ECB">
        <w:rPr>
          <w:rFonts w:ascii="Times New Roman" w:hAnsi="Times New Roman" w:cs="Times New Roman"/>
          <w:sz w:val="28"/>
          <w:szCs w:val="28"/>
        </w:rPr>
        <w:t xml:space="preserve">Заявление о соответствии </w:t>
      </w:r>
      <w:r w:rsidRPr="00DF4342">
        <w:rPr>
          <w:rFonts w:ascii="Times New Roman" w:hAnsi="Times New Roman" w:cs="Times New Roman"/>
          <w:sz w:val="28"/>
          <w:szCs w:val="28"/>
        </w:rPr>
        <w:t>вновь зарегистрированного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условиям отнесения к субъектам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установленным Федеральным законом от 24 июля 2007 г.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C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7C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14:paraId="41102AF5" w14:textId="77777777" w:rsidR="00B12060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2997"/>
        <w:gridCol w:w="567"/>
        <w:gridCol w:w="5102"/>
      </w:tblGrid>
      <w:tr w:rsidR="00B12060" w:rsidRPr="00F73D0D" w14:paraId="51BFE30D" w14:textId="77777777" w:rsidTr="00491F8E">
        <w:trPr>
          <w:trHeight w:val="240"/>
        </w:trPr>
        <w:tc>
          <w:tcPr>
            <w:tcW w:w="1970" w:type="pct"/>
            <w:gridSpan w:val="2"/>
            <w:tcMar>
              <w:left w:w="0" w:type="dxa"/>
              <w:right w:w="0" w:type="dxa"/>
            </w:tcMar>
            <w:vAlign w:val="bottom"/>
          </w:tcPr>
          <w:p w14:paraId="244CDD69" w14:textId="77777777" w:rsidR="00B12060" w:rsidRPr="00F73D0D" w:rsidRDefault="00B12060" w:rsidP="00491F8E">
            <w:pPr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Настоящим заявляю, что</w:t>
            </w:r>
          </w:p>
        </w:tc>
        <w:tc>
          <w:tcPr>
            <w:tcW w:w="3030" w:type="pct"/>
            <w:gridSpan w:val="2"/>
            <w:tcBorders>
              <w:bottom w:val="single" w:sz="4" w:space="0" w:color="auto"/>
            </w:tcBorders>
            <w:vAlign w:val="bottom"/>
          </w:tcPr>
          <w:p w14:paraId="33D6C7E8" w14:textId="77777777" w:rsidR="00B12060" w:rsidRPr="00F73D0D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60" w:rsidRPr="00F73D0D" w14:paraId="5977F812" w14:textId="77777777" w:rsidTr="00491F8E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49764669" w14:textId="77777777" w:rsidR="00B12060" w:rsidRPr="00AF3F7C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60" w:rsidRPr="00F73D0D" w14:paraId="1748F51F" w14:textId="77777777" w:rsidTr="00491F8E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6A74A0C7" w14:textId="77777777" w:rsidR="00B12060" w:rsidRPr="00F73D0D" w:rsidRDefault="00B12060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фамилия, имя, отчество (последнее — при наличии) индивидуального предпринимателя</w:t>
            </w:r>
            <w:r w:rsidRPr="00F73D0D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B12060" w:rsidRPr="00F73D0D" w14:paraId="0E29272E" w14:textId="77777777" w:rsidTr="00491F8E">
        <w:trPr>
          <w:trHeight w:val="240"/>
        </w:trPr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64F05F48" w14:textId="77777777" w:rsidR="00B12060" w:rsidRPr="00F73D0D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4632" w:type="pct"/>
            <w:gridSpan w:val="3"/>
            <w:tcBorders>
              <w:bottom w:val="single" w:sz="4" w:space="0" w:color="auto"/>
            </w:tcBorders>
            <w:vAlign w:val="bottom"/>
          </w:tcPr>
          <w:p w14:paraId="74842FC2" w14:textId="77777777" w:rsidR="00B12060" w:rsidRPr="00F73D0D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60" w:rsidRPr="00F73D0D" w14:paraId="291195F2" w14:textId="77777777" w:rsidTr="00491F8E">
        <w:tc>
          <w:tcPr>
            <w:tcW w:w="368" w:type="pct"/>
            <w:tcMar>
              <w:left w:w="0" w:type="dxa"/>
              <w:right w:w="0" w:type="dxa"/>
            </w:tcMar>
            <w:vAlign w:val="bottom"/>
          </w:tcPr>
          <w:p w14:paraId="5BD0D35F" w14:textId="77777777" w:rsidR="00B12060" w:rsidRPr="00F73D0D" w:rsidRDefault="00B12060" w:rsidP="00491F8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32" w:type="pct"/>
            <w:gridSpan w:val="3"/>
            <w:tcBorders>
              <w:top w:val="single" w:sz="4" w:space="0" w:color="auto"/>
            </w:tcBorders>
            <w:vAlign w:val="bottom"/>
          </w:tcPr>
          <w:p w14:paraId="7549BE2C" w14:textId="77777777" w:rsidR="00B12060" w:rsidRPr="00AF3F7C" w:rsidRDefault="00B12060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(указывается идентификационный номер налогоплательщика (ИНН) </w:t>
            </w:r>
            <w:proofErr w:type="gramStart"/>
            <w:r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физического лица</w:t>
            </w:r>
            <w:proofErr w:type="gramEnd"/>
            <w:r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зарегистрированного в качестве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646CC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B12060" w:rsidRPr="00F73D0D" w14:paraId="468B8980" w14:textId="77777777" w:rsidTr="00491F8E">
        <w:trPr>
          <w:trHeight w:val="240"/>
        </w:trPr>
        <w:tc>
          <w:tcPr>
            <w:tcW w:w="2273" w:type="pct"/>
            <w:gridSpan w:val="3"/>
            <w:tcMar>
              <w:left w:w="0" w:type="dxa"/>
              <w:right w:w="0" w:type="dxa"/>
            </w:tcMar>
            <w:vAlign w:val="bottom"/>
          </w:tcPr>
          <w:p w14:paraId="22B2376A" w14:textId="77777777" w:rsidR="00B12060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49076" w14:textId="77777777" w:rsidR="00B12060" w:rsidRPr="00F73D0D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D0D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регистрации:</w:t>
            </w:r>
          </w:p>
        </w:tc>
        <w:tc>
          <w:tcPr>
            <w:tcW w:w="2727" w:type="pct"/>
            <w:tcBorders>
              <w:bottom w:val="single" w:sz="4" w:space="0" w:color="auto"/>
            </w:tcBorders>
            <w:vAlign w:val="bottom"/>
          </w:tcPr>
          <w:p w14:paraId="0C26C621" w14:textId="77777777" w:rsidR="00B12060" w:rsidRPr="00F73D0D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60" w:rsidRPr="00F73D0D" w14:paraId="537E2CD9" w14:textId="77777777" w:rsidTr="00491F8E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7226BF1A" w14:textId="77777777" w:rsidR="00B12060" w:rsidRPr="00F73D0D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60" w:rsidRPr="00F73D0D" w14:paraId="416CAFC6" w14:textId="77777777" w:rsidTr="00491F8E"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2A8B69F5" w14:textId="77777777" w:rsidR="00B12060" w:rsidRPr="00AF3F7C" w:rsidRDefault="00B12060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(указывается дата государственной регистрации </w:t>
            </w:r>
            <w:r w:rsidRPr="00615FF5">
              <w:rPr>
                <w:rFonts w:ascii="Times New Roman" w:hAnsi="Times New Roman" w:cs="Times New Roman"/>
                <w:iCs/>
                <w:sz w:val="20"/>
                <w:szCs w:val="20"/>
              </w:rPr>
              <w:t>индивидуального предпринимателя</w:t>
            </w:r>
            <w:r w:rsidRPr="00AF3F7C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</w:tbl>
    <w:p w14:paraId="01A01B9F" w14:textId="77777777" w:rsidR="00B12060" w:rsidRDefault="00B12060" w:rsidP="00B12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96448">
        <w:rPr>
          <w:rFonts w:ascii="Times New Roman" w:hAnsi="Times New Roman" w:cs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3"/>
        <w:gridCol w:w="412"/>
        <w:gridCol w:w="1940"/>
      </w:tblGrid>
      <w:tr w:rsidR="00B12060" w:rsidRPr="00B96448" w14:paraId="4F79A662" w14:textId="77777777" w:rsidTr="00491F8E">
        <w:trPr>
          <w:trHeight w:val="240"/>
        </w:trPr>
        <w:tc>
          <w:tcPr>
            <w:tcW w:w="3743" w:type="pct"/>
            <w:tcBorders>
              <w:bottom w:val="single" w:sz="4" w:space="0" w:color="auto"/>
            </w:tcBorders>
            <w:vAlign w:val="bottom"/>
          </w:tcPr>
          <w:p w14:paraId="01402866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" w:type="pct"/>
            <w:vAlign w:val="bottom"/>
          </w:tcPr>
          <w:p w14:paraId="155A92C5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vAlign w:val="bottom"/>
          </w:tcPr>
          <w:p w14:paraId="4EBD4E82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060" w:rsidRPr="00B96448" w14:paraId="1C7E621E" w14:textId="77777777" w:rsidTr="00491F8E">
        <w:tc>
          <w:tcPr>
            <w:tcW w:w="3743" w:type="pct"/>
            <w:tcBorders>
              <w:top w:val="single" w:sz="4" w:space="0" w:color="auto"/>
            </w:tcBorders>
            <w:vAlign w:val="bottom"/>
          </w:tcPr>
          <w:p w14:paraId="08F0D4F9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</w:t>
            </w: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подписавшего)</w:t>
            </w:r>
          </w:p>
        </w:tc>
        <w:tc>
          <w:tcPr>
            <w:tcW w:w="220" w:type="pct"/>
            <w:vAlign w:val="bottom"/>
          </w:tcPr>
          <w:p w14:paraId="1A26FFFE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vAlign w:val="bottom"/>
          </w:tcPr>
          <w:p w14:paraId="65377B34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iCs/>
                <w:sz w:val="20"/>
                <w:szCs w:val="20"/>
              </w:rPr>
              <w:t>подпись</w:t>
            </w:r>
          </w:p>
        </w:tc>
      </w:tr>
    </w:tbl>
    <w:p w14:paraId="3786E5C7" w14:textId="77777777" w:rsidR="00B12060" w:rsidRDefault="00B12060" w:rsidP="00B12060"/>
    <w:tbl>
      <w:tblPr>
        <w:tblStyle w:val="a4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3"/>
        <w:gridCol w:w="1892"/>
        <w:gridCol w:w="364"/>
        <w:gridCol w:w="397"/>
        <w:gridCol w:w="346"/>
      </w:tblGrid>
      <w:tr w:rsidR="00B12060" w:rsidRPr="00B96448" w14:paraId="06A69A44" w14:textId="77777777" w:rsidTr="00491F8E">
        <w:trPr>
          <w:trHeight w:val="240"/>
          <w:jc w:val="right"/>
        </w:trPr>
        <w:tc>
          <w:tcPr>
            <w:tcW w:w="74" w:type="dxa"/>
            <w:vAlign w:val="bottom"/>
          </w:tcPr>
          <w:p w14:paraId="4D29C4B4" w14:textId="77777777" w:rsidR="00B12060" w:rsidRPr="00B96448" w:rsidRDefault="00B1206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566C1D2F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0CA86E37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3498FB2A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6BE84329" w14:textId="77777777" w:rsidR="00B12060" w:rsidRPr="00B96448" w:rsidRDefault="00B1206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486571FB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76D28E36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12060" w:rsidRPr="00B96448" w14:paraId="3634C251" w14:textId="77777777" w:rsidTr="00491F8E">
        <w:trPr>
          <w:jc w:val="right"/>
        </w:trPr>
        <w:tc>
          <w:tcPr>
            <w:tcW w:w="74" w:type="dxa"/>
            <w:vAlign w:val="bottom"/>
          </w:tcPr>
          <w:p w14:paraId="4078E4DD" w14:textId="77777777" w:rsidR="00B12060" w:rsidRPr="00B96448" w:rsidRDefault="00B1206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78F0DB08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448">
              <w:rPr>
                <w:rFonts w:ascii="Times New Roman" w:hAnsi="Times New Roman" w:cs="Times New Roman"/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14:paraId="4B0FBF90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BAC137" w14:textId="21D61124" w:rsidR="00B12060" w:rsidRPr="00B96448" w:rsidRDefault="00B12060" w:rsidP="00B1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B12060" w:rsidRPr="00A42CD8" w14:paraId="33FEEDA7" w14:textId="77777777" w:rsidTr="00491F8E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04E3E30D" w14:textId="77777777" w:rsidR="00B12060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1.2</w:t>
            </w:r>
          </w:p>
          <w:p w14:paraId="358A0E70" w14:textId="77777777" w:rsidR="00B12060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  <w:p w14:paraId="0C58B8AE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vAlign w:val="bottom"/>
          </w:tcPr>
          <w:p w14:paraId="42B1A475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60" w:rsidRPr="00A42CD8" w14:paraId="0CC52F8C" w14:textId="77777777" w:rsidTr="00491F8E">
        <w:trPr>
          <w:trHeight w:val="245"/>
          <w:jc w:val="right"/>
        </w:trPr>
        <w:tc>
          <w:tcPr>
            <w:tcW w:w="441" w:type="dxa"/>
            <w:vAlign w:val="bottom"/>
          </w:tcPr>
          <w:p w14:paraId="55EFEEA4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70A2F4A6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369073CD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5EB73DBD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36C85354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3E3184EC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DD139" w14:textId="77777777" w:rsidR="00B12060" w:rsidRPr="00D65198" w:rsidRDefault="00B12060" w:rsidP="00B12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24103680" w14:textId="77777777" w:rsidR="00B12060" w:rsidRDefault="00B12060" w:rsidP="00B12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9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1D078838" w14:textId="77777777" w:rsidR="00B12060" w:rsidRPr="00D65198" w:rsidRDefault="00B12060" w:rsidP="00B1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019D44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г. №152-ФЗ «О персональных данных» 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12060" w14:paraId="612681C9" w14:textId="77777777" w:rsidTr="00491F8E">
        <w:tc>
          <w:tcPr>
            <w:tcW w:w="9464" w:type="dxa"/>
          </w:tcPr>
          <w:p w14:paraId="69FB1A22" w14:textId="77777777" w:rsidR="00B12060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4DEA64" w14:textId="77777777" w:rsidR="00B12060" w:rsidRDefault="00B12060" w:rsidP="00B12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6CC">
        <w:rPr>
          <w:rFonts w:ascii="Times New Roman" w:hAnsi="Times New Roman" w:cs="Times New Roman"/>
          <w:iCs/>
          <w:sz w:val="20"/>
          <w:szCs w:val="20"/>
        </w:rPr>
        <w:t>фамилия, имя, отчество (последнее — при наличии) индивидуального предпринимателя</w:t>
      </w:r>
    </w:p>
    <w:p w14:paraId="5125C728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8110"/>
      </w:tblGrid>
      <w:tr w:rsidR="00B12060" w14:paraId="3F91EE6A" w14:textId="77777777" w:rsidTr="00491F8E">
        <w:tc>
          <w:tcPr>
            <w:tcW w:w="1245" w:type="dxa"/>
          </w:tcPr>
          <w:p w14:paraId="315638A7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</w:t>
            </w:r>
          </w:p>
        </w:tc>
        <w:tc>
          <w:tcPr>
            <w:tcW w:w="8326" w:type="dxa"/>
            <w:tcBorders>
              <w:bottom w:val="single" w:sz="4" w:space="0" w:color="auto"/>
            </w:tcBorders>
          </w:tcPr>
          <w:p w14:paraId="53C82074" w14:textId="77777777" w:rsidR="00B12060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741E0A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Серия и номер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1884"/>
        <w:gridCol w:w="282"/>
        <w:gridCol w:w="6038"/>
      </w:tblGrid>
      <w:tr w:rsidR="00B12060" w14:paraId="53B1ED89" w14:textId="77777777" w:rsidTr="00491F8E">
        <w:tc>
          <w:tcPr>
            <w:tcW w:w="1154" w:type="dxa"/>
          </w:tcPr>
          <w:p w14:paraId="6DB1550C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4718B162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959D88B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14:paraId="26D4FB1A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F2797B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Дата выдачи                                                            Кем выдан</w:t>
      </w:r>
    </w:p>
    <w:p w14:paraId="502B6648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7143"/>
      </w:tblGrid>
      <w:tr w:rsidR="00B12060" w14:paraId="1CF8F76A" w14:textId="77777777" w:rsidTr="00491F8E">
        <w:tc>
          <w:tcPr>
            <w:tcW w:w="2235" w:type="dxa"/>
          </w:tcPr>
          <w:p w14:paraId="2BFFC913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14:paraId="0ED1AD7B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386C09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6858"/>
      </w:tblGrid>
      <w:tr w:rsidR="00B12060" w14:paraId="7ADCC9B8" w14:textId="77777777" w:rsidTr="00491F8E">
        <w:tc>
          <w:tcPr>
            <w:tcW w:w="2518" w:type="dxa"/>
            <w:shd w:val="clear" w:color="auto" w:fill="auto"/>
          </w:tcPr>
          <w:p w14:paraId="0D955689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</w:tcPr>
          <w:p w14:paraId="35258143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3384A5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206"/>
      </w:tblGrid>
      <w:tr w:rsidR="00B12060" w14:paraId="40A78652" w14:textId="77777777" w:rsidTr="00491F8E">
        <w:tc>
          <w:tcPr>
            <w:tcW w:w="4219" w:type="dxa"/>
          </w:tcPr>
          <w:p w14:paraId="6A745786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фактический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198">
              <w:rPr>
                <w:rFonts w:ascii="Times New Roman" w:hAnsi="Times New Roman" w:cs="Times New Roman"/>
                <w:sz w:val="28"/>
                <w:szCs w:val="28"/>
              </w:rPr>
              <w:t>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0C4EA89F" w14:textId="77777777" w:rsidR="00B12060" w:rsidRDefault="00B12060" w:rsidP="00491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8D838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BD3C8" w14:textId="77777777" w:rsidR="00B12060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 xml:space="preserve">даю согласие на автоматизированную, а также без использования средств автоматизации обработку своих персональных данных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D65198">
        <w:rPr>
          <w:rFonts w:ascii="Times New Roman" w:hAnsi="Times New Roman" w:cs="Times New Roman"/>
          <w:sz w:val="28"/>
          <w:szCs w:val="28"/>
        </w:rPr>
        <w:t xml:space="preserve"> учреждению Вологодской области </w:t>
      </w:r>
      <w:r w:rsidRPr="00696AD1">
        <w:rPr>
          <w:rFonts w:ascii="Times New Roman" w:hAnsi="Times New Roman" w:cs="Times New Roman"/>
          <w:sz w:val="28"/>
          <w:szCs w:val="28"/>
        </w:rPr>
        <w:t>в сфере поддержки субъектов деятельности в сфере промышленности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94BE1">
        <w:rPr>
          <w:rFonts w:ascii="Times New Roman" w:hAnsi="Times New Roman" w:cs="Times New Roman"/>
          <w:sz w:val="28"/>
          <w:szCs w:val="28"/>
        </w:rPr>
        <w:t>Фонд развития промышленности и поддержки малого и среднего предпринимательства Вологодской области</w:t>
      </w:r>
      <w:r>
        <w:rPr>
          <w:rFonts w:ascii="Times New Roman" w:hAnsi="Times New Roman" w:cs="Times New Roman"/>
          <w:sz w:val="28"/>
          <w:szCs w:val="28"/>
        </w:rPr>
        <w:t>» (далее –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5198">
        <w:rPr>
          <w:rFonts w:ascii="Times New Roman" w:hAnsi="Times New Roman" w:cs="Times New Roman"/>
          <w:sz w:val="28"/>
          <w:szCs w:val="28"/>
        </w:rPr>
        <w:t>, Оператор) расположенному по адресу: 160029, г. Вологда, ул. Машиностроительная, 19 с целью:</w:t>
      </w:r>
    </w:p>
    <w:p w14:paraId="642867CF" w14:textId="77777777" w:rsidR="00B12060" w:rsidRPr="00FB1A3A" w:rsidRDefault="00B12060" w:rsidP="00B120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конкурсном отборе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физических лиц, применяющих специальный налоговый режим «Налог на профессиональный доход», 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договоров аренды государственного имущества Вологодской области, закрепленного на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оперативного управления за А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4A5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236D53" w14:textId="77777777" w:rsidR="00B12060" w:rsidRPr="00FB1A3A" w:rsidRDefault="00B12060" w:rsidP="00B12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A3A">
        <w:rPr>
          <w:rFonts w:ascii="Times New Roman" w:hAnsi="Times New Roman" w:cs="Times New Roman"/>
          <w:sz w:val="28"/>
          <w:szCs w:val="28"/>
        </w:rPr>
        <w:t>заключения и исполнения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A3A">
        <w:rPr>
          <w:rFonts w:ascii="Times New Roman" w:hAnsi="Times New Roman" w:cs="Times New Roman"/>
          <w:sz w:val="28"/>
          <w:szCs w:val="28"/>
        </w:rPr>
        <w:t>одной стороной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1A3A">
        <w:rPr>
          <w:rFonts w:ascii="Times New Roman" w:hAnsi="Times New Roman" w:cs="Times New Roman"/>
          <w:sz w:val="28"/>
          <w:szCs w:val="28"/>
        </w:rPr>
        <w:t xml:space="preserve"> которого я являюсь как субъект персональных данных;</w:t>
      </w:r>
    </w:p>
    <w:p w14:paraId="53261664" w14:textId="77777777" w:rsidR="00B12060" w:rsidRPr="00D65198" w:rsidRDefault="00B12060" w:rsidP="00B12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lastRenderedPageBreak/>
        <w:t>ведения финансово-хозяйственной деятельности учреждения;</w:t>
      </w:r>
    </w:p>
    <w:p w14:paraId="7735E34D" w14:textId="77777777" w:rsidR="00B12060" w:rsidRPr="00D65198" w:rsidRDefault="00B12060" w:rsidP="00B120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формирования и ведения делопроизводства и документооборота, в том числе и в электронном виде.</w:t>
      </w:r>
    </w:p>
    <w:p w14:paraId="695DED2B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14:paraId="53606F8C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Перечень персональных данных, передаваемых Оператору на обработку:</w:t>
      </w:r>
    </w:p>
    <w:p w14:paraId="35A44166" w14:textId="77777777" w:rsidR="00B12060" w:rsidRPr="00D65198" w:rsidRDefault="00B12060" w:rsidP="00B12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14:paraId="796DC356" w14:textId="77777777" w:rsidR="00B12060" w:rsidRPr="00D65198" w:rsidRDefault="00B12060" w:rsidP="00B12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02EBBFEB" w14:textId="77777777" w:rsidR="00B12060" w:rsidRPr="00D65198" w:rsidRDefault="00B12060" w:rsidP="00B12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Место рождения и гражданство;</w:t>
      </w:r>
    </w:p>
    <w:p w14:paraId="292E4FA6" w14:textId="77777777" w:rsidR="00B12060" w:rsidRPr="00D65198" w:rsidRDefault="00B12060" w:rsidP="00B12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Сведения о месте регистрации, проживания;</w:t>
      </w:r>
    </w:p>
    <w:p w14:paraId="70B24C66" w14:textId="77777777" w:rsidR="00B12060" w:rsidRPr="00D65198" w:rsidRDefault="00B12060" w:rsidP="00B12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14:paraId="0329E5A3" w14:textId="77777777" w:rsidR="00B12060" w:rsidRPr="00D65198" w:rsidRDefault="00B12060" w:rsidP="00B12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Данные налогоплательщика;</w:t>
      </w:r>
    </w:p>
    <w:p w14:paraId="795B4600" w14:textId="77777777" w:rsidR="00B12060" w:rsidRPr="00D65198" w:rsidRDefault="00B12060" w:rsidP="00B12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14:paraId="3D995926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решений.</w:t>
      </w:r>
    </w:p>
    <w:p w14:paraId="3EFDEDFB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14:paraId="2E9F9498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С положениями Федерального закона от 27.07.2006 г. №152-ФЗ «О персональных данных» ознакомлен(а).</w:t>
      </w:r>
    </w:p>
    <w:p w14:paraId="3B145FF7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предупрежден(а).</w:t>
      </w:r>
    </w:p>
    <w:p w14:paraId="17B24AEB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Настоящее согласие дано мной «___</w:t>
      </w:r>
      <w:proofErr w:type="gramStart"/>
      <w:r w:rsidRPr="00D651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65198">
        <w:rPr>
          <w:rFonts w:ascii="Times New Roman" w:hAnsi="Times New Roman" w:cs="Times New Roman"/>
          <w:sz w:val="28"/>
          <w:szCs w:val="28"/>
        </w:rPr>
        <w:t>_________________20____г. и действует в течение 5 (пяти) лет.</w:t>
      </w:r>
    </w:p>
    <w:p w14:paraId="2DF0D816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198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документа, который мож</w:t>
      </w:r>
      <w:r>
        <w:rPr>
          <w:rFonts w:ascii="Times New Roman" w:hAnsi="Times New Roman" w:cs="Times New Roman"/>
          <w:sz w:val="28"/>
          <w:szCs w:val="28"/>
        </w:rPr>
        <w:t>ет быть направлен мной в адрес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>» по почте заказным письмом с уведомлением о вручении либо вручен ли</w:t>
      </w:r>
      <w:r>
        <w:rPr>
          <w:rFonts w:ascii="Times New Roman" w:hAnsi="Times New Roman" w:cs="Times New Roman"/>
          <w:sz w:val="28"/>
          <w:szCs w:val="28"/>
        </w:rPr>
        <w:t>чно под расписку представителю А</w:t>
      </w:r>
      <w:r w:rsidRPr="00D65198">
        <w:rPr>
          <w:rFonts w:ascii="Times New Roman" w:hAnsi="Times New Roman" w:cs="Times New Roman"/>
          <w:sz w:val="28"/>
          <w:szCs w:val="28"/>
        </w:rPr>
        <w:t>У ВО «</w:t>
      </w:r>
      <w:r w:rsidRPr="00C41D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промышленности</w:t>
      </w:r>
      <w:r w:rsidRPr="00D65198">
        <w:rPr>
          <w:rFonts w:ascii="Times New Roman" w:hAnsi="Times New Roman" w:cs="Times New Roman"/>
          <w:sz w:val="28"/>
          <w:szCs w:val="28"/>
        </w:rPr>
        <w:t>».</w:t>
      </w:r>
    </w:p>
    <w:p w14:paraId="0B9E9F1C" w14:textId="77777777" w:rsidR="00B12060" w:rsidRDefault="00B12060" w:rsidP="00B1206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AA3DA" w14:textId="77777777" w:rsidR="00B12060" w:rsidRPr="00D65198" w:rsidRDefault="00B12060" w:rsidP="00B12060">
      <w:pPr>
        <w:tabs>
          <w:tab w:val="left" w:pos="241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B12060" w14:paraId="45ACF09B" w14:textId="77777777" w:rsidTr="00491F8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CC241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350C35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229DD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69744C0" w14:textId="77777777" w:rsidR="00B12060" w:rsidRPr="004A5266" w:rsidRDefault="00B12060" w:rsidP="00B1206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44353671" w14:textId="77777777" w:rsidR="00B12060" w:rsidRPr="00D65198" w:rsidRDefault="00B12060" w:rsidP="00B1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82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04"/>
        <w:gridCol w:w="281"/>
        <w:gridCol w:w="1894"/>
        <w:gridCol w:w="362"/>
        <w:gridCol w:w="398"/>
        <w:gridCol w:w="347"/>
      </w:tblGrid>
      <w:tr w:rsidR="00B12060" w:rsidRPr="00B96448" w14:paraId="19F5BD49" w14:textId="77777777" w:rsidTr="00491F8E">
        <w:trPr>
          <w:trHeight w:val="240"/>
          <w:jc w:val="right"/>
        </w:trPr>
        <w:tc>
          <w:tcPr>
            <w:tcW w:w="74" w:type="dxa"/>
            <w:vAlign w:val="bottom"/>
          </w:tcPr>
          <w:p w14:paraId="48766BD6" w14:textId="77777777" w:rsidR="00B12060" w:rsidRPr="00B96448" w:rsidRDefault="00B1206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14:paraId="0213C1F8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14:paraId="4B04F6AC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18780B71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14:paraId="505BA832" w14:textId="77777777" w:rsidR="00B12060" w:rsidRPr="00B96448" w:rsidRDefault="00B1206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14:paraId="67505E34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vAlign w:val="bottom"/>
          </w:tcPr>
          <w:p w14:paraId="113ADB24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44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12060" w:rsidRPr="00B96448" w14:paraId="334034A3" w14:textId="77777777" w:rsidTr="00491F8E">
        <w:trPr>
          <w:jc w:val="right"/>
        </w:trPr>
        <w:tc>
          <w:tcPr>
            <w:tcW w:w="74" w:type="dxa"/>
            <w:vAlign w:val="bottom"/>
          </w:tcPr>
          <w:p w14:paraId="036B5EC2" w14:textId="77777777" w:rsidR="00B12060" w:rsidRPr="00B96448" w:rsidRDefault="00B12060" w:rsidP="00491F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vAlign w:val="bottom"/>
          </w:tcPr>
          <w:p w14:paraId="491EE5A8" w14:textId="77777777" w:rsidR="00B12060" w:rsidRPr="00B96448" w:rsidRDefault="00B12060" w:rsidP="00491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14:paraId="415D4C2D" w14:textId="77777777" w:rsidR="00B12060" w:rsidRPr="00B96448" w:rsidRDefault="00B12060" w:rsidP="00491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302655" w14:textId="77777777" w:rsidR="00B12060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3B71E7" w14:textId="77777777" w:rsidR="00B12060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8DA1C1" w14:textId="77777777" w:rsidR="00B12060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544" w:type="dxa"/>
        <w:jc w:val="right"/>
        <w:tblLook w:val="04A0" w:firstRow="1" w:lastRow="0" w:firstColumn="1" w:lastColumn="0" w:noHBand="0" w:noVBand="1"/>
      </w:tblPr>
      <w:tblGrid>
        <w:gridCol w:w="441"/>
        <w:gridCol w:w="256"/>
        <w:gridCol w:w="393"/>
        <w:gridCol w:w="257"/>
        <w:gridCol w:w="1949"/>
        <w:gridCol w:w="248"/>
      </w:tblGrid>
      <w:tr w:rsidR="00B12060" w:rsidRPr="00A42CD8" w14:paraId="4C033899" w14:textId="77777777" w:rsidTr="00491F8E">
        <w:trPr>
          <w:jc w:val="right"/>
        </w:trPr>
        <w:tc>
          <w:tcPr>
            <w:tcW w:w="3296" w:type="dxa"/>
            <w:gridSpan w:val="5"/>
            <w:vAlign w:val="bottom"/>
            <w:hideMark/>
          </w:tcPr>
          <w:p w14:paraId="40D8B84E" w14:textId="77777777" w:rsidR="00B12060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1.3</w:t>
            </w:r>
          </w:p>
          <w:p w14:paraId="55236000" w14:textId="77777777" w:rsidR="00B12060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2CD8">
              <w:rPr>
                <w:rFonts w:ascii="Times New Roman" w:hAnsi="Times New Roman" w:cs="Times New Roman"/>
                <w:sz w:val="24"/>
                <w:szCs w:val="24"/>
              </w:rPr>
              <w:t xml:space="preserve">к конкурсной заявке </w:t>
            </w:r>
            <w:r w:rsidRPr="002C3D9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  <w:p w14:paraId="4926CDC5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70B0DC60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60" w:rsidRPr="00A42CD8" w14:paraId="5E52F145" w14:textId="77777777" w:rsidTr="00491F8E">
        <w:trPr>
          <w:trHeight w:val="245"/>
          <w:jc w:val="right"/>
        </w:trPr>
        <w:tc>
          <w:tcPr>
            <w:tcW w:w="441" w:type="dxa"/>
            <w:vAlign w:val="bottom"/>
          </w:tcPr>
          <w:p w14:paraId="329F2AD0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14:paraId="1F3A3040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left="-97" w:right="-108" w:firstLine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bottom"/>
          </w:tcPr>
          <w:p w14:paraId="1659D40E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bottom"/>
          </w:tcPr>
          <w:p w14:paraId="0F28D789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left="-97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14:paraId="2CE149F5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vAlign w:val="bottom"/>
          </w:tcPr>
          <w:p w14:paraId="59DF15C4" w14:textId="77777777" w:rsidR="00B12060" w:rsidRPr="00A42CD8" w:rsidRDefault="00B12060" w:rsidP="00491F8E">
            <w:pPr>
              <w:tabs>
                <w:tab w:val="left" w:pos="793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EC194" w14:textId="77777777" w:rsidR="00B12060" w:rsidRPr="004A5266" w:rsidRDefault="00B12060" w:rsidP="00B12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55189D" w14:textId="77777777" w:rsidR="00B12060" w:rsidRPr="004A5266" w:rsidRDefault="00B12060" w:rsidP="00B12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9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27"/>
        <w:gridCol w:w="5264"/>
        <w:gridCol w:w="2017"/>
      </w:tblGrid>
      <w:tr w:rsidR="00B12060" w:rsidRPr="004A5266" w14:paraId="4D578B37" w14:textId="77777777" w:rsidTr="00491F8E">
        <w:trPr>
          <w:tblCellSpacing w:w="0" w:type="dxa"/>
        </w:trPr>
        <w:tc>
          <w:tcPr>
            <w:tcW w:w="7908" w:type="dxa"/>
            <w:gridSpan w:val="3"/>
            <w:hideMark/>
          </w:tcPr>
          <w:p w14:paraId="219E34AD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Опись документов, прилагаемых к заявке на участие в конкурсе</w:t>
            </w:r>
          </w:p>
        </w:tc>
      </w:tr>
      <w:tr w:rsidR="00B12060" w:rsidRPr="004A5266" w14:paraId="58B22168" w14:textId="77777777" w:rsidTr="00491F8E">
        <w:trPr>
          <w:tblCellSpacing w:w="0" w:type="dxa"/>
        </w:trPr>
        <w:tc>
          <w:tcPr>
            <w:tcW w:w="627" w:type="dxa"/>
            <w:vAlign w:val="center"/>
            <w:hideMark/>
          </w:tcPr>
          <w:p w14:paraId="3284A9ED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64" w:type="dxa"/>
            <w:vAlign w:val="center"/>
            <w:hideMark/>
          </w:tcPr>
          <w:p w14:paraId="2677C6FC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Название документа</w:t>
            </w:r>
          </w:p>
        </w:tc>
        <w:tc>
          <w:tcPr>
            <w:tcW w:w="2017" w:type="dxa"/>
            <w:vAlign w:val="center"/>
            <w:hideMark/>
          </w:tcPr>
          <w:p w14:paraId="5C197BE0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0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B12060" w:rsidRPr="004A5266" w14:paraId="38F89A06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44B8753D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7376728F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2215CA24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060" w:rsidRPr="004A5266" w14:paraId="6520D59B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3439B4F1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24DF5672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2704258A" w14:textId="77777777" w:rsidR="00B12060" w:rsidRPr="0086604D" w:rsidRDefault="00B12060" w:rsidP="00491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060" w:rsidRPr="004A5266" w14:paraId="2F7EAAD1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37AF772C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617BA0FC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  <w:hideMark/>
          </w:tcPr>
          <w:p w14:paraId="5EDBC0C2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060" w:rsidRPr="004A5266" w14:paraId="2422C073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296BF3B0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2D705FA9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4B129D20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060" w:rsidRPr="004A5266" w14:paraId="7E008768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643DBDDD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2FA9A911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1AC7CC97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2060" w:rsidRPr="004A5266" w14:paraId="2F150865" w14:textId="77777777" w:rsidTr="00491F8E">
        <w:trPr>
          <w:tblCellSpacing w:w="0" w:type="dxa"/>
        </w:trPr>
        <w:tc>
          <w:tcPr>
            <w:tcW w:w="627" w:type="dxa"/>
            <w:vAlign w:val="center"/>
          </w:tcPr>
          <w:p w14:paraId="755796B7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vAlign w:val="center"/>
          </w:tcPr>
          <w:p w14:paraId="3C3DE716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vAlign w:val="center"/>
          </w:tcPr>
          <w:p w14:paraId="2DD71388" w14:textId="77777777" w:rsidR="00B12060" w:rsidRPr="0086604D" w:rsidRDefault="00B12060" w:rsidP="0049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EFE92D" w14:textId="77777777" w:rsidR="00B12060" w:rsidRPr="004A5266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D13F10" w14:textId="77777777" w:rsidR="00B12060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6D08E1" w14:textId="77777777" w:rsidR="00B12060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FA5ED3" w14:textId="77777777" w:rsidR="00B12060" w:rsidRPr="004A5266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1"/>
        <w:gridCol w:w="697"/>
        <w:gridCol w:w="6057"/>
      </w:tblGrid>
      <w:tr w:rsidR="00B12060" w14:paraId="5791E2D9" w14:textId="77777777" w:rsidTr="00491F8E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4C29C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7AA6BA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AEF0F" w14:textId="77777777" w:rsidR="00B12060" w:rsidRDefault="00B12060" w:rsidP="00491F8E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B874DA" w14:textId="77777777" w:rsidR="00B12060" w:rsidRPr="004A5266" w:rsidRDefault="00B12060" w:rsidP="00B12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Pr="000B7B4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14:paraId="496796C0" w14:textId="77777777" w:rsidR="00B12060" w:rsidRDefault="00B12060" w:rsidP="00B1206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0F2F80" w14:textId="77777777" w:rsidR="00B12060" w:rsidRDefault="00B12060" w:rsidP="00B1206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9DFC9F" w14:textId="77777777" w:rsidR="00B12060" w:rsidRPr="004A5266" w:rsidRDefault="00B12060" w:rsidP="00B1206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 w:hanging="46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М.П. </w:t>
      </w:r>
      <w:r w:rsidRPr="0086604D">
        <w:rPr>
          <w:rFonts w:ascii="Times New Roman" w:eastAsia="Times New Roman" w:hAnsi="Times New Roman" w:cs="Times New Roman"/>
          <w:lang w:eastAsia="ru-RU"/>
        </w:rPr>
        <w:t>(при наличии)</w:t>
      </w:r>
      <w:r w:rsidRPr="0086604D">
        <w:rPr>
          <w:rFonts w:ascii="Times New Roman" w:eastAsia="Times New Roman" w:hAnsi="Times New Roman" w:cs="Times New Roman"/>
          <w:lang w:eastAsia="ru-RU"/>
        </w:rPr>
        <w:tab/>
      </w:r>
      <w:r w:rsidRPr="004A526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</w:t>
      </w:r>
    </w:p>
    <w:p w14:paraId="5AF11F4D" w14:textId="77777777" w:rsidR="00B12060" w:rsidRPr="0086604D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4AA802" w14:textId="77777777" w:rsidR="00B12060" w:rsidRPr="004A5266" w:rsidRDefault="00B12060" w:rsidP="00B12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60B566F" w14:textId="77777777" w:rsidR="00561DA4" w:rsidRDefault="00561DA4"/>
    <w:sectPr w:rsidR="0056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46C6"/>
    <w:multiLevelType w:val="hybridMultilevel"/>
    <w:tmpl w:val="DDF8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20397"/>
    <w:multiLevelType w:val="hybridMultilevel"/>
    <w:tmpl w:val="B34A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5B"/>
    <w:rsid w:val="00561DA4"/>
    <w:rsid w:val="00762F61"/>
    <w:rsid w:val="00B12060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7D65"/>
  <w15:chartTrackingRefBased/>
  <w15:docId w15:val="{B4E7DD49-0FBF-4878-B663-9E830917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60"/>
    <w:pPr>
      <w:ind w:left="720"/>
      <w:contextualSpacing/>
    </w:pPr>
  </w:style>
  <w:style w:type="table" w:styleId="a4">
    <w:name w:val="Table Grid"/>
    <w:basedOn w:val="a1"/>
    <w:uiPriority w:val="99"/>
    <w:rsid w:val="00B1206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1480</Words>
  <Characters>8439</Characters>
  <Application>Microsoft Office Word</Application>
  <DocSecurity>0</DocSecurity>
  <Lines>70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Шишова</dc:creator>
  <cp:keywords/>
  <dc:description/>
  <cp:lastModifiedBy>Юлия А. Шишова</cp:lastModifiedBy>
  <cp:revision>3</cp:revision>
  <dcterms:created xsi:type="dcterms:W3CDTF">2022-07-25T07:44:00Z</dcterms:created>
  <dcterms:modified xsi:type="dcterms:W3CDTF">2022-07-25T07:46:00Z</dcterms:modified>
</cp:coreProperties>
</file>